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76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威海营商环境评价调查问卷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尊敬的在威外籍友人：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      为进一步优化我市营商环境，更好满足外籍人士在威生活和工作需求，提高我市核心竞争力，我们正在开展优化营商环境问卷调查，请您抽出宝贵时间配合我们完成此项调查。您的意见将有助于市政府更好的了解外籍人士的需求，助力威海打造更优营商环境。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     声明：本次问卷收集数据仅用于调查研究，信息不会与第三方分享。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您来自哪个国家</w:t>
      </w:r>
      <w:r>
        <w:rPr>
          <w:rFonts w:hint="eastAsia" w:ascii="仿宋_GB2312" w:eastAsia="仿宋_GB2312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>您在威海的工作单位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工作单位性质：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高等院校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培训机构</w:t>
      </w:r>
      <w:r>
        <w:rPr>
          <w:rFonts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自由职业者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 xml:space="preserve">其他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您所从事的行业或领域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</w:rPr>
        <w:t>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</w:rPr>
        <w:t>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</w:rPr>
        <w:t>批发零售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</w:rPr>
        <w:t>文化体育娱乐业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</w:rPr>
        <w:t>计算机服务和软件业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 xml:space="preserve">其他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吸引您来威海工作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和学习</w:t>
      </w:r>
      <w:r>
        <w:rPr>
          <w:rFonts w:hint="eastAsia" w:ascii="仿宋_GB2312" w:hAnsi="仿宋_GB2312" w:eastAsia="仿宋_GB2312"/>
          <w:sz w:val="28"/>
          <w:szCs w:val="28"/>
        </w:rPr>
        <w:t>的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原</w:t>
      </w:r>
      <w:r>
        <w:rPr>
          <w:rFonts w:hint="eastAsia" w:ascii="仿宋_GB2312" w:hAnsi="仿宋_GB2312" w:eastAsia="仿宋_GB2312"/>
          <w:sz w:val="28"/>
          <w:szCs w:val="28"/>
        </w:rPr>
        <w:t>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 xml:space="preserve">活跃的城市氛围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 xml:space="preserve">优美的自然环境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丰富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/>
          <w:sz w:val="28"/>
          <w:szCs w:val="28"/>
        </w:rPr>
        <w:t>发展机遇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 xml:space="preserve">其他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您在威海工作、生活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/>
          <w:sz w:val="28"/>
          <w:szCs w:val="28"/>
        </w:rPr>
        <w:t>时间？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eastAsia="zh-CN"/>
        </w:rPr>
        <w:t>不满一年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宋体" w:hAnsi="宋体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eastAsia="zh-CN"/>
        </w:rPr>
        <w:t>1-3年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宋体" w:hAnsi="宋体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eastAsia="zh-CN"/>
        </w:rPr>
        <w:t>3-5年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>5-10年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>10年以上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二、营商环境综合评价及意见建议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6、您对威海的居住环境满意吗？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满意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eastAsia="zh-CN"/>
        </w:rPr>
        <w:t>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如不满意，主要原因是什么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/>
          <w:sz w:val="28"/>
          <w:szCs w:val="28"/>
        </w:rPr>
        <w:t>您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在威海办理各种证件和手续</w:t>
      </w:r>
      <w:r>
        <w:rPr>
          <w:rFonts w:hint="eastAsia" w:ascii="仿宋_GB2312" w:hAnsi="仿宋_GB2312" w:eastAsia="仿宋_GB2312"/>
          <w:sz w:val="28"/>
          <w:szCs w:val="28"/>
        </w:rPr>
        <w:t>是否顺利？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顺利</w:t>
      </w:r>
      <w:r>
        <w:rPr>
          <w:rFonts w:ascii="仿宋_GB2312" w:hAnsi="仿宋_GB2312" w:eastAsia="仿宋_GB2312"/>
          <w:sz w:val="28"/>
          <w:szCs w:val="28"/>
        </w:rPr>
        <w:t xml:space="preserve">       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/>
          <w:sz w:val="28"/>
          <w:szCs w:val="28"/>
        </w:rPr>
        <w:t>不顺利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如不顺利，主要原因是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（选填）</w:t>
      </w:r>
      <w:r>
        <w:rPr>
          <w:rFonts w:hint="eastAsia" w:ascii="仿宋_GB2312" w:hAns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none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none"/>
          <w:lang w:val="en-US" w:eastAsia="zh-CN"/>
        </w:rPr>
        <w:t>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u w:val="none"/>
          <w:lang w:val="en-US" w:eastAsia="zh-CN"/>
        </w:rPr>
        <w:t>您对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本市机场、火车站、港口、公交车、出租车等公共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交通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设施是否满意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满意  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如不满意，主要原因是什么（选填）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28"/>
          <w:szCs w:val="28"/>
        </w:rPr>
        <w:t>您对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威海</w:t>
      </w:r>
      <w:r>
        <w:rPr>
          <w:rFonts w:hint="eastAsia" w:ascii="仿宋_GB2312" w:hAnsi="仿宋_GB2312" w:eastAsia="仿宋_GB2312" w:cs="仿宋_GB2312"/>
          <w:sz w:val="28"/>
          <w:szCs w:val="28"/>
        </w:rPr>
        <w:t>市的文化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28"/>
          <w:szCs w:val="28"/>
        </w:rPr>
        <w:t>设施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是否满意？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不满意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您办理银行业务是否方便？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right="0" w:rightChars="0"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方便 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不方便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如不方便，主要原因是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right="0" w:rightChars="0"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</w:t>
      </w:r>
      <w:r>
        <w:rPr>
          <w:rFonts w:hint="eastAsia" w:ascii="仿宋_GB2312" w:eastAsia="仿宋_GB2312"/>
          <w:sz w:val="28"/>
          <w:szCs w:val="28"/>
        </w:rPr>
        <w:t>您</w:t>
      </w:r>
      <w:r>
        <w:rPr>
          <w:rFonts w:hint="eastAsia" w:ascii="仿宋_GB2312" w:eastAsia="仿宋_GB2312"/>
          <w:sz w:val="28"/>
          <w:szCs w:val="28"/>
          <w:lang w:eastAsia="zh-CN"/>
        </w:rPr>
        <w:t>对</w:t>
      </w:r>
      <w:r>
        <w:rPr>
          <w:rFonts w:hint="eastAsia" w:ascii="仿宋_GB2312" w:eastAsia="仿宋_GB2312"/>
          <w:sz w:val="28"/>
          <w:szCs w:val="28"/>
        </w:rPr>
        <w:t>威海</w:t>
      </w:r>
      <w:r>
        <w:rPr>
          <w:rFonts w:hint="eastAsia" w:ascii="仿宋_GB2312" w:eastAsia="仿宋_GB2312"/>
          <w:sz w:val="28"/>
          <w:szCs w:val="28"/>
          <w:lang w:eastAsia="zh-CN"/>
        </w:rPr>
        <w:t>的医疗条件和服务满意</w:t>
      </w:r>
      <w:r>
        <w:rPr>
          <w:rFonts w:hint="eastAsia" w:ascii="仿宋_GB2312" w:eastAsia="仿宋_GB2312"/>
          <w:sz w:val="28"/>
          <w:szCs w:val="28"/>
        </w:rPr>
        <w:t>吗</w:t>
      </w:r>
      <w:r>
        <w:rPr>
          <w:rFonts w:hint="eastAsia" w:ascii="仿宋_GB2312" w:eastAsia="仿宋_GB2312"/>
          <w:sz w:val="28"/>
          <w:szCs w:val="28"/>
          <w:lang w:eastAsia="zh-CN"/>
        </w:rPr>
        <w:t>？</w:t>
      </w:r>
    </w:p>
    <w:p>
      <w:pPr>
        <w:ind w:firstLine="640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满意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不满意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12、您对威海的教育环境和服务满意吗？</w:t>
      </w:r>
    </w:p>
    <w:p>
      <w:pPr>
        <w:ind w:firstLine="640"/>
        <w:rPr>
          <w:rFonts w:hint="eastAsia" w:ascii="宋体" w:hAnsi="宋体" w:eastAsia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满意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不满意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13、</w:t>
      </w:r>
      <w:r>
        <w:rPr>
          <w:rFonts w:hint="eastAsia" w:ascii="仿宋_GB2312" w:eastAsia="仿宋_GB2312"/>
          <w:sz w:val="28"/>
          <w:szCs w:val="28"/>
        </w:rPr>
        <w:t>您对</w:t>
      </w:r>
      <w:r>
        <w:rPr>
          <w:rFonts w:hint="eastAsia" w:ascii="仿宋_GB2312" w:eastAsia="仿宋_GB2312"/>
          <w:sz w:val="28"/>
          <w:szCs w:val="28"/>
          <w:lang w:eastAsia="zh-CN"/>
        </w:rPr>
        <w:t>威海公共场所的外文</w:t>
      </w:r>
      <w:r>
        <w:rPr>
          <w:rFonts w:hint="eastAsia" w:ascii="仿宋_GB2312" w:eastAsia="仿宋_GB2312"/>
          <w:sz w:val="28"/>
          <w:szCs w:val="28"/>
        </w:rPr>
        <w:t>引导标识满意吗？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您对威海的法制环境满意吗？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您对威海的商业购物环境满意吗？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您对威海的旅游设施及服务满意吗？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您对威海的公厕、垃圾投放等生活设施及生活便利度满意吗？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您对威海的山、海、湖、林、草大气等环境治理工作满意吗？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满意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不满意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如不满意，主要原因是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您的意见和建议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19、您希望威海哪些方面的政策和服务得到改善? 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多向外国人宣传相关政策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营造良好的外国人在威生活环境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提高薪资待遇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提供在威海长期发展的机会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长期居留便利政策加快实施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劳动合同保护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知识产权保护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子女教育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医疗和其他社会保险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宋体" w:hAnsi="宋体" w:eastAsia="仿宋_GB2312"/>
          <w:sz w:val="28"/>
          <w:szCs w:val="28"/>
        </w:rPr>
        <w:sym w:font="Wingdings 2" w:char="00A3"/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20、您希望通过何种渠道了解威海市哪些方面的政策和服务?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您对吸引更多外国人来威海工作、生活和学习有何建议？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22、</w:t>
      </w:r>
      <w:r>
        <w:rPr>
          <w:rFonts w:hint="eastAsia" w:ascii="宋体" w:hAnsi="宋体" w:eastAsia="仿宋_GB2312"/>
          <w:sz w:val="28"/>
          <w:szCs w:val="28"/>
        </w:rPr>
        <w:t>您对</w:t>
      </w:r>
      <w:r>
        <w:rPr>
          <w:rFonts w:hint="eastAsia" w:ascii="宋体" w:hAnsi="宋体" w:eastAsia="仿宋_GB2312"/>
          <w:sz w:val="28"/>
          <w:szCs w:val="28"/>
          <w:lang w:eastAsia="zh-CN"/>
        </w:rPr>
        <w:t>改善</w:t>
      </w:r>
      <w:r>
        <w:rPr>
          <w:rFonts w:hint="eastAsia" w:ascii="宋体" w:hAnsi="宋体" w:eastAsia="仿宋_GB2312"/>
          <w:sz w:val="28"/>
          <w:szCs w:val="28"/>
        </w:rPr>
        <w:t>威海市的营商环境有什么意见建议？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86995</wp:posOffset>
                </wp:positionV>
                <wp:extent cx="4878705" cy="2961640"/>
                <wp:effectExtent l="4445" t="4445" r="1270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4380" y="1202055"/>
                          <a:ext cx="487870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5pt;margin-top:6.85pt;height:233.2pt;width:384.15pt;z-index:251658240;mso-width-relative:page;mso-height-relative:page;" fillcolor="#FFFFFF" filled="t" stroked="t" coordsize="21600,21600" o:gfxdata="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Kqp/PVAAAACQEAAA8AAAAA&#10;AAAAAQAgAAAAIgAAAGRycy9kb3ducmV2LnhtbFBLAQIUABQAAAAIAIdO4kACEnz4UAIAAIQEAAAO&#10;AAAAAAAAAAEAIAAAACQBAABkcnMvZTJvRG9jLnhtbFBLBQYAAAAABgAGAFkBAADm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80" w:leftChars="0" w:right="0" w:rightChars="0"/>
        <w:jc w:val="left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280" w:firstLineChars="1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280" w:firstLineChars="1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280" w:firstLineChars="1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280" w:firstLineChars="1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280" w:firstLineChars="10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  <w:lang w:val="en-US" w:eastAsia="zh-CN"/>
        </w:rPr>
        <w:t>23、您的姓名、职务和联系方式（选填）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3E893"/>
    <w:multiLevelType w:val="singleLevel"/>
    <w:tmpl w:val="9C93E89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B127AE3D"/>
    <w:multiLevelType w:val="singleLevel"/>
    <w:tmpl w:val="B127AE3D"/>
    <w:lvl w:ilvl="0" w:tentative="0">
      <w:start w:val="21"/>
      <w:numFmt w:val="decimal"/>
      <w:suff w:val="nothing"/>
      <w:lvlText w:val="%1、"/>
      <w:lvlJc w:val="left"/>
    </w:lvl>
  </w:abstractNum>
  <w:abstractNum w:abstractNumId="2">
    <w:nsid w:val="2D0DCA63"/>
    <w:multiLevelType w:val="singleLevel"/>
    <w:tmpl w:val="2D0DCA63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1CDA659"/>
    <w:multiLevelType w:val="singleLevel"/>
    <w:tmpl w:val="61CDA659"/>
    <w:lvl w:ilvl="0" w:tentative="0">
      <w:start w:val="10"/>
      <w:numFmt w:val="decimal"/>
      <w:suff w:val="nothing"/>
      <w:lvlText w:val="%1、"/>
      <w:lvlJc w:val="left"/>
    </w:lvl>
  </w:abstractNum>
  <w:abstractNum w:abstractNumId="4">
    <w:nsid w:val="6D984E77"/>
    <w:multiLevelType w:val="singleLevel"/>
    <w:tmpl w:val="6D984E77"/>
    <w:lvl w:ilvl="0" w:tentative="0">
      <w:start w:val="8"/>
      <w:numFmt w:val="decimal"/>
      <w:suff w:val="nothing"/>
      <w:lvlText w:val="%1、"/>
      <w:lvlJc w:val="left"/>
    </w:lvl>
  </w:abstractNum>
  <w:abstractNum w:abstractNumId="5">
    <w:nsid w:val="6E668CE7"/>
    <w:multiLevelType w:val="singleLevel"/>
    <w:tmpl w:val="6E668CE7"/>
    <w:lvl w:ilvl="0" w:tentative="0">
      <w:start w:val="1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44CB9"/>
    <w:rsid w:val="32EC4C69"/>
    <w:rsid w:val="3C544CB9"/>
    <w:rsid w:val="47C93BAD"/>
    <w:rsid w:val="782A0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2020-08-19T06:23:00Z</dcterms:created>
  <dc:creator>合气升才</dc:creator>
  <cp:lastModifiedBy>合气升才</cp:lastModifiedBy>
  <dcterms:modified xsi:type="dcterms:W3CDTF">2020-09-07T01:39:29Z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